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1169A" w:rsidRDefault="007C67ED">
      <w:pPr>
        <w:jc w:val="center"/>
      </w:pPr>
      <w:bookmarkStart w:id="0" w:name="_GoBack"/>
      <w:bookmarkEnd w:id="0"/>
      <w:r>
        <w:t>Stowarzyszenie Lokalna Grupa Działania,</w:t>
      </w:r>
    </w:p>
    <w:p w14:paraId="00000002" w14:textId="77777777" w:rsidR="0021169A" w:rsidRDefault="007C67ED">
      <w:pPr>
        <w:jc w:val="center"/>
      </w:pPr>
      <w:r>
        <w:t>Lokalna Grupa Działania „Brynica to nie granica”</w:t>
      </w:r>
    </w:p>
    <w:p w14:paraId="00000003" w14:textId="77777777" w:rsidR="0021169A" w:rsidRDefault="007C67ED">
      <w:pPr>
        <w:jc w:val="center"/>
      </w:pPr>
      <w:r>
        <w:t>oraz Lokalna Grupa Działania Nadarzyn-Raszyn-Michałowice</w:t>
      </w:r>
    </w:p>
    <w:p w14:paraId="00000004" w14:textId="77777777" w:rsidR="0021169A" w:rsidRDefault="007C67ED">
      <w:pPr>
        <w:jc w:val="center"/>
      </w:pPr>
      <w:r>
        <w:t>w ramach projektu współpracy „Marka Lokalna na BIS”, ogłaszają:</w:t>
      </w:r>
    </w:p>
    <w:p w14:paraId="00000005" w14:textId="77777777" w:rsidR="0021169A" w:rsidRDefault="0021169A">
      <w:pPr>
        <w:jc w:val="center"/>
      </w:pPr>
    </w:p>
    <w:p w14:paraId="00000006" w14:textId="77777777" w:rsidR="0021169A" w:rsidRDefault="007C67ED">
      <w:pPr>
        <w:jc w:val="center"/>
        <w:rPr>
          <w:b/>
        </w:rPr>
      </w:pPr>
      <w:r>
        <w:rPr>
          <w:b/>
        </w:rPr>
        <w:t>KONKURS „MARKA LOKALNA”</w:t>
      </w:r>
    </w:p>
    <w:p w14:paraId="00000007" w14:textId="77777777" w:rsidR="0021169A" w:rsidRDefault="0021169A">
      <w:pPr>
        <w:spacing w:line="360" w:lineRule="auto"/>
        <w:jc w:val="center"/>
      </w:pPr>
    </w:p>
    <w:p w14:paraId="00000008" w14:textId="77777777" w:rsidR="0021169A" w:rsidRDefault="007C67ED">
      <w:pPr>
        <w:spacing w:line="360" w:lineRule="auto"/>
        <w:jc w:val="center"/>
      </w:pPr>
      <w:r>
        <w:t>Celem konkursu jest wyłonienie grupy najlepszych produktów i  usług z obszaru trzech Lokalnych Grup Działania: "Leśna Kraina Górnego Śląska”, „Brynica to nie granica” oraz Nadarzyn-Raszyn-Michałowice, które dzięki swoim walorom jakościowym i użytkowym będą</w:t>
      </w:r>
      <w:r>
        <w:t xml:space="preserve"> kreatorem Marki  Lokalnej.</w:t>
      </w:r>
    </w:p>
    <w:p w14:paraId="00000009" w14:textId="77777777" w:rsidR="0021169A" w:rsidRDefault="007C67ED">
      <w:pPr>
        <w:spacing w:line="360" w:lineRule="auto"/>
      </w:pPr>
      <w:r>
        <w:t>Konkurs obejmuje 4 kategorie:</w:t>
      </w:r>
    </w:p>
    <w:p w14:paraId="0000000A" w14:textId="77777777" w:rsidR="0021169A" w:rsidRDefault="007C6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produkt spożywczy,</w:t>
      </w:r>
    </w:p>
    <w:p w14:paraId="0000000B" w14:textId="77777777" w:rsidR="0021169A" w:rsidRDefault="007C6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sztuka/rękodzieło,</w:t>
      </w:r>
    </w:p>
    <w:p w14:paraId="0000000C" w14:textId="77777777" w:rsidR="0021169A" w:rsidRDefault="007C6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produkt użytkowy/rzemiosło,</w:t>
      </w:r>
    </w:p>
    <w:p w14:paraId="0000000D" w14:textId="77777777" w:rsidR="0021169A" w:rsidRDefault="007C6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produkt turystyczny/rekreacyjny.</w:t>
      </w:r>
    </w:p>
    <w:p w14:paraId="0000000E" w14:textId="77777777" w:rsidR="0021169A" w:rsidRDefault="002116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0000000F" w14:textId="77777777" w:rsidR="0021169A" w:rsidRDefault="007C67ED">
      <w:pPr>
        <w:spacing w:after="0" w:line="360" w:lineRule="auto"/>
        <w:jc w:val="center"/>
      </w:pPr>
      <w:r>
        <w:t xml:space="preserve">Do udziału w konkursie „Marka Lokalna” mogą przystąpić osoby indywidualne, amatorzy, profesjonaliści, grupy formalne i nieformalne oraz podmioty prowadzące działalność gospodarczą lub wytwarzające produkty na terenie Lokalnej Grupy Działania „Leśna Kraina </w:t>
      </w:r>
      <w:r>
        <w:t xml:space="preserve">Górnego Śląska”, Lokalnej Grupy Działania „Brynica to nie granica” oraz Lokalnej Grupy Działania Nadarzyn-Raszyn-Michałowice, </w:t>
      </w:r>
      <w:r>
        <w:t>które zapoznały się z Regulaminem Konkursu „Marka Lokalna” oraz zaakceptowały jego postanowienia.</w:t>
      </w:r>
    </w:p>
    <w:p w14:paraId="00000010" w14:textId="77777777" w:rsidR="0021169A" w:rsidRDefault="0021169A">
      <w:pPr>
        <w:spacing w:after="0" w:line="360" w:lineRule="auto"/>
        <w:jc w:val="center"/>
      </w:pPr>
    </w:p>
    <w:p w14:paraId="00000011" w14:textId="77777777" w:rsidR="0021169A" w:rsidRDefault="007C67ED">
      <w:pPr>
        <w:spacing w:after="0" w:line="360" w:lineRule="auto"/>
      </w:pPr>
      <w:r>
        <w:t>Nagrody dla laureatów konkursu:</w:t>
      </w:r>
    </w:p>
    <w:p w14:paraId="00000012" w14:textId="77777777" w:rsidR="0021169A" w:rsidRDefault="007C67ED">
      <w:pPr>
        <w:spacing w:after="0" w:line="360" w:lineRule="auto"/>
      </w:pPr>
      <w:r>
        <w:t>- Oznakowanie produktu/usługi Znakiem Promocyjnym „Marka Lokalna”,</w:t>
      </w:r>
    </w:p>
    <w:p w14:paraId="00000013" w14:textId="77777777" w:rsidR="0021169A" w:rsidRDefault="007C67ED">
      <w:pPr>
        <w:spacing w:after="0" w:line="360" w:lineRule="auto"/>
      </w:pPr>
      <w:r>
        <w:t>- Szkolenie z zakresu promocji produktu lokalnego w Internecie,</w:t>
      </w:r>
    </w:p>
    <w:p w14:paraId="00000014" w14:textId="77777777" w:rsidR="0021169A" w:rsidRDefault="007C67ED">
      <w:pPr>
        <w:spacing w:after="0" w:line="360" w:lineRule="auto"/>
      </w:pPr>
      <w:r>
        <w:t>- Profesjonalna sesja zdjęciowa produktowa,</w:t>
      </w:r>
    </w:p>
    <w:p w14:paraId="00000015" w14:textId="77777777" w:rsidR="0021169A" w:rsidRDefault="007C67ED">
      <w:pPr>
        <w:spacing w:after="0" w:line="360" w:lineRule="auto"/>
      </w:pPr>
      <w:r>
        <w:t>- Promocja w TV, mediach społecznościowych oraz na stronie LGD,</w:t>
      </w:r>
    </w:p>
    <w:p w14:paraId="00000016" w14:textId="77777777" w:rsidR="0021169A" w:rsidRDefault="007C67ED">
      <w:pPr>
        <w:spacing w:after="0" w:line="360" w:lineRule="auto"/>
      </w:pPr>
      <w:r>
        <w:t xml:space="preserve">- Prezentacja i </w:t>
      </w:r>
      <w:r>
        <w:t xml:space="preserve">promocja podczas „Jarmarku Marki Lokalnej”, XII Targów Produktów Regionalnych </w:t>
      </w:r>
      <w:r>
        <w:br/>
        <w:t>w Zakopanem oraz innych wydarzeń organizowanych przez LGD.</w:t>
      </w:r>
    </w:p>
    <w:p w14:paraId="00000017" w14:textId="77777777" w:rsidR="0021169A" w:rsidRDefault="002116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00000018" w14:textId="77777777" w:rsidR="0021169A" w:rsidRDefault="007C67ED">
      <w:pPr>
        <w:spacing w:line="360" w:lineRule="auto"/>
      </w:pPr>
      <w:r>
        <w:lastRenderedPageBreak/>
        <w:t>Szczegółowe informacje dotyczące konkursu zawiera Regulamin Konkursu „Marka Lokalna” dostępny na stronach internetowy</w:t>
      </w:r>
      <w:r>
        <w:t>ch:</w:t>
      </w:r>
    </w:p>
    <w:p w14:paraId="00000019" w14:textId="77777777" w:rsidR="0021169A" w:rsidRDefault="007C67ED">
      <w:pPr>
        <w:spacing w:line="360" w:lineRule="auto"/>
      </w:pPr>
      <w:r>
        <w:t xml:space="preserve">- </w:t>
      </w:r>
      <w:hyperlink r:id="rId7">
        <w:r>
          <w:rPr>
            <w:color w:val="0563C1"/>
            <w:u w:val="single"/>
          </w:rPr>
          <w:t>www.lesnakrainalgd.pl</w:t>
        </w:r>
      </w:hyperlink>
    </w:p>
    <w:p w14:paraId="0000001A" w14:textId="77777777" w:rsidR="0021169A" w:rsidRDefault="007C67ED">
      <w:pPr>
        <w:spacing w:line="360" w:lineRule="auto"/>
      </w:pPr>
      <w:r>
        <w:t xml:space="preserve">- </w:t>
      </w:r>
      <w:hyperlink r:id="rId8">
        <w:r>
          <w:rPr>
            <w:color w:val="0563C1"/>
            <w:u w:val="single"/>
          </w:rPr>
          <w:t>www.lgd-brynica.pl</w:t>
        </w:r>
      </w:hyperlink>
    </w:p>
    <w:p w14:paraId="0000001B" w14:textId="77777777" w:rsidR="0021169A" w:rsidRDefault="007C67ED">
      <w:pPr>
        <w:spacing w:line="360" w:lineRule="auto"/>
      </w:pPr>
      <w:r>
        <w:t xml:space="preserve">- </w:t>
      </w:r>
      <w:hyperlink r:id="rId9">
        <w:r>
          <w:rPr>
            <w:color w:val="0563C1"/>
            <w:u w:val="single"/>
          </w:rPr>
          <w:t>www.nadarzyn-raszyn-michalowice.pl</w:t>
        </w:r>
      </w:hyperlink>
    </w:p>
    <w:p w14:paraId="0000001C" w14:textId="77777777" w:rsidR="0021169A" w:rsidRDefault="0021169A">
      <w:pPr>
        <w:spacing w:line="360" w:lineRule="auto"/>
      </w:pPr>
    </w:p>
    <w:p w14:paraId="0000001D" w14:textId="77777777" w:rsidR="0021169A" w:rsidRDefault="007C67ED">
      <w:pPr>
        <w:spacing w:line="360" w:lineRule="auto"/>
      </w:pPr>
      <w:r>
        <w:t>Do pobrania:</w:t>
      </w:r>
    </w:p>
    <w:p w14:paraId="0000001E" w14:textId="77777777" w:rsidR="0021169A" w:rsidRDefault="007C67ED">
      <w:pPr>
        <w:spacing w:line="360" w:lineRule="auto"/>
      </w:pPr>
      <w:r>
        <w:t>Re</w:t>
      </w:r>
      <w:r>
        <w:t>gulamin Konkursu „Marka Lokalna” z załącznikami</w:t>
      </w:r>
    </w:p>
    <w:p w14:paraId="0000001F" w14:textId="77777777" w:rsidR="0021169A" w:rsidRDefault="007C67ED">
      <w:pPr>
        <w:spacing w:line="360" w:lineRule="auto"/>
      </w:pPr>
      <w:r>
        <w:t>Opis kategorii</w:t>
      </w:r>
    </w:p>
    <w:p w14:paraId="00000020" w14:textId="77777777" w:rsidR="0021169A" w:rsidRDefault="007C67ED">
      <w:pPr>
        <w:spacing w:line="360" w:lineRule="auto"/>
      </w:pPr>
      <w:r>
        <w:t>Formularz zgłoszeniowy</w:t>
      </w:r>
    </w:p>
    <w:sectPr w:rsidR="002116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07EB"/>
    <w:multiLevelType w:val="multilevel"/>
    <w:tmpl w:val="0A3E429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169A"/>
    <w:rsid w:val="0021169A"/>
    <w:rsid w:val="007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4B1F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1F7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4B1F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1F7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snakrainalg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darzyn-raszyn-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95lYZ6g2p4jsMvJILpgUCVHwMg==">AMUW2mWn8LZjyyJe45CaeYAHbLdvfoKOFtQJRb2okTNcoYA14Q2dD6Ds4OBxqcxEXdA0iUOeAhEyeZnG3jKVJ6d40kiRiholZTReo/4/U+d0zKHMTSVDgs8=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Pyka</dc:creator>
  <cp:lastModifiedBy>Agnieszka</cp:lastModifiedBy>
  <cp:revision>2</cp:revision>
  <dcterms:created xsi:type="dcterms:W3CDTF">2021-03-22T10:49:00Z</dcterms:created>
  <dcterms:modified xsi:type="dcterms:W3CDTF">2021-03-22T10:49:00Z</dcterms:modified>
</cp:coreProperties>
</file>